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782DA0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782DA0">
        <w:rPr>
          <w:b/>
          <w:sz w:val="27"/>
          <w:szCs w:val="27"/>
          <w:lang w:eastAsia="ar-SA"/>
        </w:rPr>
        <w:t xml:space="preserve">ПОСТАНОВЛЕНИЕ № </w:t>
      </w:r>
      <w:r w:rsidR="00B943E4">
        <w:rPr>
          <w:b/>
          <w:sz w:val="27"/>
          <w:szCs w:val="27"/>
          <w:lang w:eastAsia="ar-SA"/>
        </w:rPr>
        <w:t>0</w:t>
      </w:r>
      <w:r w:rsidRPr="00782DA0">
        <w:rPr>
          <w:b/>
          <w:sz w:val="27"/>
          <w:szCs w:val="27"/>
          <w:lang w:eastAsia="ar-SA"/>
        </w:rPr>
        <w:t>5-</w:t>
      </w:r>
      <w:r w:rsidR="00B943E4">
        <w:rPr>
          <w:b/>
          <w:sz w:val="27"/>
          <w:szCs w:val="27"/>
          <w:lang w:eastAsia="ar-SA"/>
        </w:rPr>
        <w:t>0143</w:t>
      </w:r>
      <w:r w:rsidRPr="00782DA0">
        <w:rPr>
          <w:b/>
          <w:sz w:val="27"/>
          <w:szCs w:val="27"/>
          <w:lang w:eastAsia="ar-SA"/>
        </w:rPr>
        <w:t>-2401/202</w:t>
      </w:r>
      <w:r w:rsidR="00B943E4">
        <w:rPr>
          <w:b/>
          <w:sz w:val="27"/>
          <w:szCs w:val="27"/>
          <w:lang w:eastAsia="ar-SA"/>
        </w:rPr>
        <w:t>5</w:t>
      </w:r>
    </w:p>
    <w:p w:rsidR="00614D0D" w:rsidRPr="00782DA0" w:rsidP="00614D0D">
      <w:pPr>
        <w:ind w:firstLine="709"/>
        <w:jc w:val="center"/>
        <w:rPr>
          <w:b/>
          <w:sz w:val="27"/>
          <w:szCs w:val="27"/>
        </w:rPr>
      </w:pPr>
      <w:r w:rsidRPr="00782DA0">
        <w:rPr>
          <w:b/>
          <w:sz w:val="27"/>
          <w:szCs w:val="27"/>
        </w:rPr>
        <w:t>о назначении административного наказания</w:t>
      </w:r>
    </w:p>
    <w:p w:rsidR="00614D0D" w:rsidRPr="00782DA0" w:rsidP="00614D0D">
      <w:pPr>
        <w:ind w:firstLine="709"/>
        <w:jc w:val="center"/>
        <w:rPr>
          <w:b/>
          <w:color w:val="000000" w:themeColor="text1"/>
          <w:sz w:val="27"/>
          <w:szCs w:val="27"/>
        </w:rPr>
      </w:pPr>
    </w:p>
    <w:p w:rsidR="00614D0D" w:rsidRPr="00782DA0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color w:val="000000" w:themeColor="text1"/>
          <w:sz w:val="27"/>
          <w:szCs w:val="27"/>
        </w:rPr>
        <w:t>30</w:t>
      </w:r>
      <w:r w:rsidRPr="00782DA0" w:rsidR="007E52A8">
        <w:rPr>
          <w:rFonts w:eastAsia="MS Mincho"/>
          <w:color w:val="000000" w:themeColor="text1"/>
          <w:sz w:val="27"/>
          <w:szCs w:val="27"/>
        </w:rPr>
        <w:t xml:space="preserve"> </w:t>
      </w:r>
      <w:r>
        <w:rPr>
          <w:rFonts w:eastAsia="MS Mincho"/>
          <w:color w:val="000000" w:themeColor="text1"/>
          <w:sz w:val="27"/>
          <w:szCs w:val="27"/>
        </w:rPr>
        <w:t>января</w:t>
      </w:r>
      <w:r w:rsidRPr="00782DA0">
        <w:rPr>
          <w:rFonts w:eastAsia="MS Mincho"/>
          <w:color w:val="000000" w:themeColor="text1"/>
          <w:sz w:val="27"/>
          <w:szCs w:val="27"/>
        </w:rPr>
        <w:t xml:space="preserve"> 202</w:t>
      </w:r>
      <w:r>
        <w:rPr>
          <w:rFonts w:eastAsia="MS Mincho"/>
          <w:color w:val="000000" w:themeColor="text1"/>
          <w:sz w:val="27"/>
          <w:szCs w:val="27"/>
        </w:rPr>
        <w:t>5</w:t>
      </w:r>
      <w:r w:rsidRPr="00782DA0">
        <w:rPr>
          <w:rFonts w:eastAsia="MS Mincho"/>
          <w:color w:val="000000" w:themeColor="text1"/>
          <w:sz w:val="27"/>
          <w:szCs w:val="27"/>
        </w:rPr>
        <w:t xml:space="preserve"> года</w:t>
      </w:r>
      <w:r w:rsidRPr="00782DA0" w:rsidR="006F4703">
        <w:rPr>
          <w:rFonts w:eastAsia="MS Mincho"/>
          <w:color w:val="000000" w:themeColor="text1"/>
          <w:sz w:val="27"/>
          <w:szCs w:val="27"/>
        </w:rPr>
        <w:t xml:space="preserve"> </w:t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  <w:t xml:space="preserve">             г. Пыть-Ях</w:t>
      </w:r>
    </w:p>
    <w:p w:rsidR="00614D0D" w:rsidRPr="00782DA0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782DA0" w:rsidP="00614D0D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Pr="00782DA0" w:rsidR="007E6286">
        <w:rPr>
          <w:rFonts w:eastAsia="MS Mincho"/>
          <w:sz w:val="27"/>
          <w:szCs w:val="27"/>
        </w:rPr>
        <w:t xml:space="preserve">лена </w:t>
      </w:r>
      <w:r w:rsidRPr="00782DA0">
        <w:rPr>
          <w:rFonts w:eastAsia="MS Mincho"/>
          <w:sz w:val="27"/>
          <w:szCs w:val="27"/>
        </w:rPr>
        <w:t>И</w:t>
      </w:r>
      <w:r w:rsidRPr="00782DA0" w:rsidR="007E6286">
        <w:rPr>
          <w:rFonts w:eastAsia="MS Mincho"/>
          <w:sz w:val="27"/>
          <w:szCs w:val="27"/>
        </w:rPr>
        <w:t>горевна</w:t>
      </w:r>
      <w:r w:rsidRPr="00782DA0">
        <w:rPr>
          <w:rFonts w:eastAsia="MS Mincho"/>
          <w:sz w:val="27"/>
          <w:szCs w:val="27"/>
        </w:rPr>
        <w:t xml:space="preserve">, находящийся по адресу: 628380, ХМАО-Югра, г. Пыть-Ях, 2 мкр., д. 4, </w:t>
      </w:r>
    </w:p>
    <w:p w:rsidR="00614D0D" w:rsidRPr="00782DA0" w:rsidP="00614D0D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</w:t>
      </w:r>
      <w:r w:rsidRPr="00782DA0" w:rsidR="008D55DE">
        <w:rPr>
          <w:rFonts w:eastAsia="MS Mincho"/>
          <w:sz w:val="27"/>
          <w:szCs w:val="27"/>
        </w:rPr>
        <w:t>.1</w:t>
      </w:r>
      <w:r w:rsidRPr="00782DA0">
        <w:rPr>
          <w:rFonts w:eastAsia="MS Mincho"/>
          <w:sz w:val="27"/>
          <w:szCs w:val="27"/>
        </w:rPr>
        <w:t xml:space="preserve"> ст. </w:t>
      </w:r>
      <w:r w:rsidRPr="00782DA0" w:rsidR="008D55DE">
        <w:rPr>
          <w:rFonts w:eastAsia="MS Mincho"/>
          <w:sz w:val="27"/>
          <w:szCs w:val="27"/>
        </w:rPr>
        <w:t>12</w:t>
      </w:r>
      <w:r w:rsidRPr="00782DA0">
        <w:rPr>
          <w:rFonts w:eastAsia="MS Mincho"/>
          <w:sz w:val="27"/>
          <w:szCs w:val="27"/>
        </w:rPr>
        <w:t>.</w:t>
      </w:r>
      <w:r w:rsidRPr="00782DA0" w:rsidR="008D55DE">
        <w:rPr>
          <w:rFonts w:eastAsia="MS Mincho"/>
          <w:sz w:val="27"/>
          <w:szCs w:val="27"/>
        </w:rPr>
        <w:t>1</w:t>
      </w:r>
      <w:r w:rsidRPr="00782DA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80E68" w:rsidRPr="00782DA0" w:rsidP="00750DB9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Фролова Андрея Игоревича</w:t>
      </w:r>
      <w:r w:rsidRPr="00782DA0">
        <w:rPr>
          <w:rFonts w:ascii="Times New Roman" w:eastAsia="MS Mincho" w:hAnsi="Times New Roman"/>
          <w:sz w:val="27"/>
          <w:szCs w:val="27"/>
        </w:rPr>
        <w:t xml:space="preserve">, </w:t>
      </w:r>
      <w:r w:rsidR="001374FF">
        <w:rPr>
          <w:rFonts w:ascii="Times New Roman" w:eastAsia="MS Mincho" w:hAnsi="Times New Roman"/>
          <w:sz w:val="27"/>
          <w:szCs w:val="27"/>
        </w:rPr>
        <w:t>----</w:t>
      </w:r>
    </w:p>
    <w:p w:rsidR="0071297F" w:rsidRPr="00782DA0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</w:p>
    <w:p w:rsidR="00000B83" w:rsidRPr="00782DA0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782DA0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8D55DE" w:rsidRPr="00782DA0" w:rsidP="008D55DE">
      <w:pPr>
        <w:ind w:firstLine="708"/>
        <w:jc w:val="both"/>
        <w:rPr>
          <w:rFonts w:eastAsia="MS Mincho"/>
          <w:sz w:val="27"/>
          <w:szCs w:val="27"/>
        </w:rPr>
      </w:pPr>
    </w:p>
    <w:p w:rsidR="00F338B1" w:rsidRPr="00782DA0" w:rsidP="008D55DE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Pr="00782DA0" w:rsidR="008D55DE">
        <w:rPr>
          <w:rFonts w:eastAsia="MS Mincho"/>
          <w:sz w:val="27"/>
          <w:szCs w:val="27"/>
        </w:rPr>
        <w:t xml:space="preserve"> года в </w:t>
      </w:r>
      <w:r>
        <w:rPr>
          <w:rFonts w:eastAsia="MS Mincho"/>
          <w:sz w:val="27"/>
          <w:szCs w:val="27"/>
        </w:rPr>
        <w:t>---</w:t>
      </w:r>
      <w:r w:rsidRPr="00782DA0" w:rsidR="008D55DE">
        <w:rPr>
          <w:rFonts w:eastAsia="MS Mincho"/>
          <w:sz w:val="27"/>
          <w:szCs w:val="27"/>
        </w:rPr>
        <w:t xml:space="preserve"> минут </w:t>
      </w:r>
      <w:r w:rsidR="00DF5A0D">
        <w:rPr>
          <w:rFonts w:eastAsia="MS Mincho"/>
          <w:sz w:val="27"/>
          <w:szCs w:val="27"/>
        </w:rPr>
        <w:t>Фролов А.И.</w:t>
      </w:r>
      <w:r w:rsidRPr="00782DA0" w:rsidR="008D55DE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="00DF5A0D">
        <w:rPr>
          <w:rFonts w:eastAsia="MS Mincho"/>
          <w:sz w:val="27"/>
          <w:szCs w:val="27"/>
        </w:rPr>
        <w:t xml:space="preserve"> ХМАО-Югры</w:t>
      </w:r>
      <w:r w:rsidRPr="00782DA0" w:rsidR="008D55DE">
        <w:rPr>
          <w:rFonts w:eastAsia="MS Mincho"/>
          <w:sz w:val="27"/>
          <w:szCs w:val="27"/>
        </w:rPr>
        <w:t>, управлял автомобилем марки «</w:t>
      </w:r>
      <w:r>
        <w:rPr>
          <w:rFonts w:eastAsia="MS Mincho"/>
          <w:sz w:val="27"/>
          <w:szCs w:val="27"/>
        </w:rPr>
        <w:t>---</w:t>
      </w:r>
      <w:r w:rsidRPr="00782DA0" w:rsidR="008D55DE">
        <w:rPr>
          <w:rFonts w:eastAsia="MS Mincho"/>
          <w:sz w:val="27"/>
          <w:szCs w:val="27"/>
        </w:rPr>
        <w:t xml:space="preserve">» </w:t>
      </w:r>
      <w:r>
        <w:rPr>
          <w:rFonts w:eastAsia="MS Mincho"/>
          <w:sz w:val="27"/>
          <w:szCs w:val="27"/>
        </w:rPr>
        <w:t>---</w:t>
      </w:r>
      <w:r w:rsidRPr="00782DA0" w:rsidR="008D55DE">
        <w:rPr>
          <w:rFonts w:eastAsia="MS Mincho"/>
          <w:sz w:val="27"/>
          <w:szCs w:val="27"/>
        </w:rPr>
        <w:t xml:space="preserve"> в установленном порядке не зарегистрированным, в нарушение п. 1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Совета Министров - Правительства РФ от 23 октября 1993 года №1090 (далее – Основные положения), будучи привлеченным постановлением по делу об административном правонарушении </w:t>
      </w:r>
      <w:r w:rsidRPr="00782DA0" w:rsidR="00DF5A0D">
        <w:rPr>
          <w:rFonts w:eastAsia="MS Mincho"/>
          <w:sz w:val="27"/>
          <w:szCs w:val="27"/>
        </w:rPr>
        <w:t xml:space="preserve">№ </w:t>
      </w:r>
      <w:r>
        <w:rPr>
          <w:rFonts w:eastAsia="MS Mincho"/>
          <w:sz w:val="27"/>
          <w:szCs w:val="27"/>
        </w:rPr>
        <w:t>----</w:t>
      </w:r>
      <w:r w:rsidRPr="00782DA0" w:rsidR="008D55DE">
        <w:rPr>
          <w:rFonts w:eastAsia="MS Mincho"/>
          <w:sz w:val="27"/>
          <w:szCs w:val="27"/>
        </w:rPr>
        <w:t xml:space="preserve"> от </w:t>
      </w:r>
      <w:r>
        <w:rPr>
          <w:rFonts w:eastAsia="MS Mincho"/>
          <w:sz w:val="27"/>
          <w:szCs w:val="27"/>
        </w:rPr>
        <w:t>---</w:t>
      </w:r>
      <w:r w:rsidRPr="00782DA0" w:rsidR="00DF5A0D">
        <w:rPr>
          <w:rFonts w:eastAsia="MS Mincho"/>
          <w:sz w:val="27"/>
          <w:szCs w:val="27"/>
        </w:rPr>
        <w:t xml:space="preserve"> </w:t>
      </w:r>
      <w:r w:rsidRPr="00782DA0" w:rsidR="008D55DE">
        <w:rPr>
          <w:rFonts w:eastAsia="MS Mincho"/>
          <w:sz w:val="27"/>
          <w:szCs w:val="27"/>
        </w:rPr>
        <w:t xml:space="preserve">по ч. 1 ст. 12.1 </w:t>
      </w:r>
      <w:r w:rsidRPr="00782DA0" w:rsidR="00DF5A0D">
        <w:rPr>
          <w:rFonts w:eastAsia="MS Mincho"/>
          <w:sz w:val="27"/>
          <w:szCs w:val="27"/>
        </w:rPr>
        <w:t>КоАП РФ</w:t>
      </w:r>
      <w:r w:rsidRPr="00782DA0" w:rsidR="008D55DE">
        <w:rPr>
          <w:rFonts w:eastAsia="MS Mincho"/>
          <w:sz w:val="27"/>
          <w:szCs w:val="27"/>
        </w:rPr>
        <w:t xml:space="preserve">, вступившим в законную силу </w:t>
      </w:r>
      <w:r>
        <w:rPr>
          <w:rFonts w:eastAsia="MS Mincho"/>
          <w:sz w:val="27"/>
          <w:szCs w:val="27"/>
        </w:rPr>
        <w:t>----</w:t>
      </w:r>
      <w:r w:rsidRPr="00782DA0" w:rsidR="008D55DE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ч. 1.1 ст. 12.1 </w:t>
      </w:r>
      <w:r w:rsidRPr="00782DA0" w:rsidR="00DF5A0D">
        <w:rPr>
          <w:rFonts w:eastAsia="MS Mincho"/>
          <w:sz w:val="27"/>
          <w:szCs w:val="27"/>
        </w:rPr>
        <w:t>КоАП РФ</w:t>
      </w:r>
      <w:r w:rsidRPr="00782DA0" w:rsidR="008D55DE">
        <w:rPr>
          <w:rFonts w:eastAsia="MS Mincho"/>
          <w:sz w:val="27"/>
          <w:szCs w:val="27"/>
        </w:rPr>
        <w:t>.</w:t>
      </w:r>
    </w:p>
    <w:p w:rsidR="00F338B1" w:rsidRPr="00782DA0" w:rsidP="00966647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 xml:space="preserve">В судебное заседание </w:t>
      </w:r>
      <w:r w:rsidRPr="00B943E4" w:rsidR="00B943E4">
        <w:rPr>
          <w:rFonts w:eastAsia="MS Mincho"/>
          <w:sz w:val="27"/>
          <w:szCs w:val="27"/>
        </w:rPr>
        <w:t xml:space="preserve">Фролов А.И. </w:t>
      </w:r>
      <w:r w:rsidRPr="00782DA0">
        <w:rPr>
          <w:rFonts w:eastAsia="MS Mincho"/>
          <w:sz w:val="27"/>
          <w:szCs w:val="27"/>
        </w:rPr>
        <w:t>не явился, о дате, времени и месте рассмотрения дела извещен надлежащим образом, что подтверждается телефонограммой, имеющейся в материала</w:t>
      </w:r>
      <w:r w:rsidRPr="00782DA0">
        <w:rPr>
          <w:rFonts w:eastAsia="MS Mincho"/>
          <w:sz w:val="27"/>
          <w:szCs w:val="27"/>
        </w:rPr>
        <w:t>х дела. Ходатайств об отложении судебного заседания не заявлено</w:t>
      </w:r>
      <w:r w:rsidRPr="00782DA0" w:rsidR="00504C06">
        <w:rPr>
          <w:rFonts w:eastAsia="MS Mincho"/>
          <w:sz w:val="27"/>
          <w:szCs w:val="27"/>
        </w:rPr>
        <w:t>, просил рассмотреть дело в его отсутствие, вину призна</w:t>
      </w:r>
      <w:r w:rsidR="002312A7">
        <w:rPr>
          <w:rFonts w:eastAsia="MS Mincho"/>
          <w:sz w:val="27"/>
          <w:szCs w:val="27"/>
        </w:rPr>
        <w:t>л</w:t>
      </w:r>
      <w:r w:rsidRPr="00782DA0">
        <w:rPr>
          <w:rFonts w:eastAsia="MS Mincho"/>
          <w:sz w:val="27"/>
          <w:szCs w:val="27"/>
        </w:rPr>
        <w:t>.</w:t>
      </w:r>
    </w:p>
    <w:p w:rsidR="00966647" w:rsidRPr="00782DA0" w:rsidP="00966647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 xml:space="preserve">Руководствуясь ч. 2 ст. 25.1 КоАП РФ мировой судья полагает возможным рассмотреть дело в отсутствие лица, в отношении которого ведется </w:t>
      </w:r>
      <w:r w:rsidRPr="00782DA0">
        <w:rPr>
          <w:rFonts w:eastAsia="MS Mincho"/>
          <w:sz w:val="27"/>
          <w:szCs w:val="27"/>
        </w:rPr>
        <w:t>производство по делу об административном правонарушении.</w:t>
      </w:r>
    </w:p>
    <w:p w:rsidR="004E4BE8" w:rsidRPr="00782DA0" w:rsidP="00FB33A4">
      <w:pPr>
        <w:ind w:firstLine="708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Исследовав письменные материалы дела, прихожу к следующему.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>В силу ч. 1.1 ст. 12.1 Кодекса Российской Федерации об административных правонарушениях административно-противоправным и наказуемым признае</w:t>
      </w:r>
      <w:r w:rsidRPr="00782DA0">
        <w:rPr>
          <w:sz w:val="27"/>
          <w:szCs w:val="27"/>
          <w:lang w:eastAsia="x-none"/>
        </w:rPr>
        <w:t>тся повторное совершение административного правонарушения, предусмотренного частью 1 указанной статьи.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>Согласно ч. 1 ст. 12.1 Кодекса РФ об административных правонарушениях административно-противоправным и наказуемым признается управление транспортным сред</w:t>
      </w:r>
      <w:r w:rsidRPr="00782DA0">
        <w:rPr>
          <w:sz w:val="27"/>
          <w:szCs w:val="27"/>
          <w:lang w:eastAsia="x-none"/>
        </w:rPr>
        <w:t>ством, не зарегистрированным в установленном порядке.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 xml:space="preserve">В соответствии с п. 1 Основных положений,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</w:t>
      </w:r>
      <w:r w:rsidRPr="00782DA0">
        <w:rPr>
          <w:sz w:val="27"/>
          <w:szCs w:val="27"/>
          <w:lang w:eastAsia="x-none"/>
        </w:rPr>
        <w:t xml:space="preserve">дел Российской Федерации или иных органах, определяемых Правительством </w:t>
      </w:r>
      <w:r w:rsidRPr="00782DA0">
        <w:rPr>
          <w:sz w:val="27"/>
          <w:szCs w:val="27"/>
          <w:lang w:eastAsia="x-none"/>
        </w:rPr>
        <w:t>Российской Федерации в течение срока действия регистрационного знака «</w:t>
      </w:r>
      <w:r w:rsidR="001374FF">
        <w:rPr>
          <w:sz w:val="27"/>
          <w:szCs w:val="27"/>
          <w:lang w:eastAsia="x-none"/>
        </w:rPr>
        <w:t>---</w:t>
      </w:r>
      <w:r w:rsidRPr="00782DA0">
        <w:rPr>
          <w:sz w:val="27"/>
          <w:szCs w:val="27"/>
          <w:lang w:eastAsia="x-none"/>
        </w:rPr>
        <w:t xml:space="preserve">т» или </w:t>
      </w:r>
      <w:r w:rsidR="001374FF">
        <w:rPr>
          <w:sz w:val="27"/>
          <w:szCs w:val="27"/>
          <w:lang w:eastAsia="x-none"/>
        </w:rPr>
        <w:t>---</w:t>
      </w:r>
      <w:r w:rsidRPr="00782DA0">
        <w:rPr>
          <w:sz w:val="27"/>
          <w:szCs w:val="27"/>
          <w:lang w:eastAsia="x-none"/>
        </w:rPr>
        <w:t>суток после их приобретения или таможенного оформления.</w:t>
      </w:r>
    </w:p>
    <w:p w:rsidR="00F338B1" w:rsidRPr="00782DA0" w:rsidP="00F338B1">
      <w:pPr>
        <w:suppressAutoHyphens/>
        <w:ind w:firstLine="709"/>
        <w:jc w:val="both"/>
        <w:rPr>
          <w:sz w:val="27"/>
          <w:szCs w:val="27"/>
          <w:lang w:eastAsia="x-none"/>
        </w:rPr>
      </w:pPr>
      <w:r w:rsidRPr="00782DA0">
        <w:rPr>
          <w:sz w:val="27"/>
          <w:szCs w:val="27"/>
          <w:lang w:eastAsia="x-none"/>
        </w:rPr>
        <w:t xml:space="preserve">Событие административного правонарушения и вина </w:t>
      </w:r>
      <w:r w:rsidRPr="002312A7" w:rsidR="002312A7">
        <w:rPr>
          <w:sz w:val="27"/>
          <w:szCs w:val="27"/>
          <w:lang w:eastAsia="x-none"/>
        </w:rPr>
        <w:t>Фролов</w:t>
      </w:r>
      <w:r w:rsidR="002312A7">
        <w:rPr>
          <w:sz w:val="27"/>
          <w:szCs w:val="27"/>
          <w:lang w:eastAsia="x-none"/>
        </w:rPr>
        <w:t>а</w:t>
      </w:r>
      <w:r w:rsidRPr="002312A7" w:rsidR="002312A7">
        <w:rPr>
          <w:sz w:val="27"/>
          <w:szCs w:val="27"/>
          <w:lang w:eastAsia="x-none"/>
        </w:rPr>
        <w:t xml:space="preserve"> А.И. </w:t>
      </w:r>
      <w:r w:rsidRPr="00782DA0">
        <w:rPr>
          <w:sz w:val="27"/>
          <w:szCs w:val="27"/>
          <w:lang w:eastAsia="x-none"/>
        </w:rPr>
        <w:t>в его совершении подтверждаются совокупностью исследованных в судебном заседании доказательств:</w:t>
      </w:r>
    </w:p>
    <w:p w:rsidR="00F338B1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>-</w:t>
      </w:r>
      <w:r w:rsidRPr="00782DA0" w:rsidR="00504C06">
        <w:rPr>
          <w:sz w:val="27"/>
          <w:szCs w:val="27"/>
          <w:lang w:eastAsia="ar-SA"/>
        </w:rPr>
        <w:t xml:space="preserve"> </w:t>
      </w:r>
      <w:r w:rsidRPr="00782DA0">
        <w:rPr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1374FF">
        <w:rPr>
          <w:sz w:val="27"/>
          <w:szCs w:val="27"/>
          <w:lang w:eastAsia="ar-SA"/>
        </w:rPr>
        <w:t>---</w:t>
      </w:r>
      <w:r w:rsidRPr="00782DA0">
        <w:rPr>
          <w:sz w:val="27"/>
          <w:szCs w:val="27"/>
          <w:lang w:eastAsia="ar-SA"/>
        </w:rPr>
        <w:t xml:space="preserve">от </w:t>
      </w:r>
      <w:r w:rsidR="001374FF">
        <w:rPr>
          <w:sz w:val="27"/>
          <w:szCs w:val="27"/>
          <w:lang w:eastAsia="ar-SA"/>
        </w:rPr>
        <w:t>---</w:t>
      </w:r>
      <w:r w:rsidRPr="00782DA0">
        <w:rPr>
          <w:sz w:val="27"/>
          <w:szCs w:val="27"/>
          <w:lang w:eastAsia="ar-SA"/>
        </w:rPr>
        <w:t xml:space="preserve"> </w:t>
      </w:r>
      <w:r w:rsidRPr="00782DA0" w:rsidR="00504C06">
        <w:rPr>
          <w:sz w:val="27"/>
          <w:szCs w:val="27"/>
          <w:lang w:eastAsia="ar-SA"/>
        </w:rPr>
        <w:t>в котором изложены событие и обстоятельства правонарушения</w:t>
      </w:r>
      <w:r w:rsidRPr="00782DA0">
        <w:rPr>
          <w:sz w:val="27"/>
          <w:szCs w:val="27"/>
          <w:lang w:eastAsia="ar-SA"/>
        </w:rPr>
        <w:t>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об админи</w:t>
      </w:r>
      <w:r w:rsidRPr="00782DA0">
        <w:rPr>
          <w:sz w:val="27"/>
          <w:szCs w:val="27"/>
          <w:lang w:eastAsia="ar-SA"/>
        </w:rPr>
        <w:t xml:space="preserve">стративных правонарушениях </w:t>
      </w:r>
      <w:r w:rsidRPr="002312A7" w:rsidR="002312A7">
        <w:rPr>
          <w:sz w:val="27"/>
          <w:szCs w:val="27"/>
          <w:lang w:eastAsia="ar-SA"/>
        </w:rPr>
        <w:t>Фролов</w:t>
      </w:r>
      <w:r w:rsidR="002312A7">
        <w:rPr>
          <w:sz w:val="27"/>
          <w:szCs w:val="27"/>
          <w:lang w:eastAsia="ar-SA"/>
        </w:rPr>
        <w:t>у</w:t>
      </w:r>
      <w:r w:rsidRPr="002312A7" w:rsidR="002312A7">
        <w:rPr>
          <w:sz w:val="27"/>
          <w:szCs w:val="27"/>
          <w:lang w:eastAsia="ar-SA"/>
        </w:rPr>
        <w:t xml:space="preserve"> А.И. </w:t>
      </w:r>
      <w:r w:rsidRPr="00782DA0">
        <w:rPr>
          <w:sz w:val="27"/>
          <w:szCs w:val="27"/>
          <w:lang w:eastAsia="ar-SA"/>
        </w:rPr>
        <w:t>разъяснены</w:t>
      </w:r>
      <w:r w:rsidR="002312A7">
        <w:rPr>
          <w:sz w:val="27"/>
          <w:szCs w:val="27"/>
          <w:lang w:eastAsia="ar-SA"/>
        </w:rPr>
        <w:t>, в графе «Объяснения» он указал, что машина сломана, не может пройти техосмотр</w:t>
      </w:r>
      <w:r w:rsidRPr="00782DA0">
        <w:rPr>
          <w:sz w:val="27"/>
          <w:szCs w:val="27"/>
          <w:lang w:eastAsia="ar-SA"/>
        </w:rPr>
        <w:t>;</w:t>
      </w:r>
    </w:p>
    <w:p w:rsidR="002312A7" w:rsidP="00F338B1">
      <w:pPr>
        <w:ind w:firstLine="720"/>
        <w:jc w:val="both"/>
        <w:rPr>
          <w:sz w:val="27"/>
          <w:szCs w:val="27"/>
          <w:lang w:eastAsia="ar-SA"/>
        </w:rPr>
      </w:pPr>
      <w:r w:rsidRPr="002312A7">
        <w:rPr>
          <w:sz w:val="27"/>
          <w:szCs w:val="27"/>
          <w:lang w:eastAsia="ar-SA"/>
        </w:rPr>
        <w:t xml:space="preserve">- рапортом </w:t>
      </w:r>
      <w:r>
        <w:rPr>
          <w:sz w:val="27"/>
          <w:szCs w:val="27"/>
          <w:lang w:eastAsia="ar-SA"/>
        </w:rPr>
        <w:t>ИДПС ОВ ГИБДД ОМВД России по г</w:t>
      </w:r>
      <w:r w:rsidR="001374FF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</w:t>
      </w:r>
      <w:r w:rsidRPr="002312A7">
        <w:rPr>
          <w:sz w:val="27"/>
          <w:szCs w:val="27"/>
          <w:lang w:eastAsia="ar-SA"/>
        </w:rPr>
        <w:t>об обнаружении признаков правонарушения;</w:t>
      </w:r>
    </w:p>
    <w:p w:rsidR="002312A7" w:rsidP="00F338B1">
      <w:pPr>
        <w:ind w:firstLine="720"/>
        <w:jc w:val="both"/>
        <w:rPr>
          <w:sz w:val="27"/>
          <w:szCs w:val="27"/>
          <w:lang w:eastAsia="ar-SA"/>
        </w:rPr>
      </w:pPr>
      <w:r w:rsidRPr="002312A7">
        <w:rPr>
          <w:sz w:val="27"/>
          <w:szCs w:val="27"/>
          <w:lang w:eastAsia="ar-SA"/>
        </w:rPr>
        <w:t>-</w:t>
      </w:r>
      <w:r w:rsidRPr="002312A7">
        <w:rPr>
          <w:sz w:val="27"/>
          <w:szCs w:val="27"/>
          <w:lang w:eastAsia="ar-SA"/>
        </w:rPr>
        <w:tab/>
        <w:t xml:space="preserve">копией постановления № </w:t>
      </w:r>
      <w:r w:rsidR="001374FF">
        <w:rPr>
          <w:sz w:val="27"/>
          <w:szCs w:val="27"/>
          <w:lang w:eastAsia="ar-SA"/>
        </w:rPr>
        <w:t>----</w:t>
      </w:r>
      <w:r w:rsidRPr="002312A7">
        <w:rPr>
          <w:sz w:val="27"/>
          <w:szCs w:val="27"/>
          <w:lang w:eastAsia="ar-SA"/>
        </w:rPr>
        <w:t xml:space="preserve">от </w:t>
      </w:r>
      <w:r w:rsidR="001374FF">
        <w:rPr>
          <w:sz w:val="27"/>
          <w:szCs w:val="27"/>
          <w:lang w:eastAsia="ar-SA"/>
        </w:rPr>
        <w:t>---</w:t>
      </w:r>
      <w:r w:rsidRPr="002312A7">
        <w:rPr>
          <w:sz w:val="27"/>
          <w:szCs w:val="27"/>
          <w:lang w:eastAsia="ar-SA"/>
        </w:rPr>
        <w:t xml:space="preserve"> по делу об административном правонарушении, предусмотренном ч. 1 ст. 12.1 Кодекса Российской Федерации об административных правонарушениях, которым ФроловуА.И. признан виновным в совершении указанного нарушения и подвергнут адми</w:t>
      </w:r>
      <w:r w:rsidRPr="002312A7">
        <w:rPr>
          <w:sz w:val="27"/>
          <w:szCs w:val="27"/>
          <w:lang w:eastAsia="ar-SA"/>
        </w:rPr>
        <w:t xml:space="preserve">нистративному наказанию в виде штрафа в размере 500 рублей, данное постановление вступило в законную силу </w:t>
      </w:r>
      <w:r w:rsidR="001374FF">
        <w:rPr>
          <w:sz w:val="27"/>
          <w:szCs w:val="27"/>
          <w:lang w:eastAsia="ar-SA"/>
        </w:rPr>
        <w:t>---</w:t>
      </w:r>
    </w:p>
    <w:p w:rsidR="002312A7" w:rsidP="00F338B1">
      <w:pPr>
        <w:ind w:firstLine="720"/>
        <w:jc w:val="both"/>
        <w:rPr>
          <w:sz w:val="27"/>
          <w:szCs w:val="27"/>
          <w:lang w:eastAsia="ar-SA"/>
        </w:rPr>
      </w:pPr>
      <w:r w:rsidRPr="002312A7">
        <w:rPr>
          <w:sz w:val="27"/>
          <w:szCs w:val="27"/>
          <w:lang w:eastAsia="ar-SA"/>
        </w:rPr>
        <w:t>- сведениями базы данных ГИС ГМП, из которой следует, что штраф по указанному выше постановлению</w:t>
      </w:r>
      <w:r>
        <w:rPr>
          <w:sz w:val="27"/>
          <w:szCs w:val="27"/>
          <w:lang w:eastAsia="ar-SA"/>
        </w:rPr>
        <w:t xml:space="preserve"> не</w:t>
      </w:r>
      <w:r w:rsidRPr="002312A7">
        <w:rPr>
          <w:sz w:val="27"/>
          <w:szCs w:val="27"/>
          <w:lang w:eastAsia="ar-SA"/>
        </w:rPr>
        <w:t xml:space="preserve"> оплачен;</w:t>
      </w:r>
    </w:p>
    <w:p w:rsidR="002312A7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 справкой ст. инспектора по ИАЗ ОГИБДД ОМВД России по г. Пыть-Яху, из которой следует, что Фролов А.И. является лицом, привлеченным к административной ответственности по ч. 1 ст. 12.1 КоАП РФ;</w:t>
      </w:r>
    </w:p>
    <w:p w:rsidR="002312A7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копией протокола </w:t>
      </w:r>
      <w:r w:rsidR="001374FF">
        <w:rPr>
          <w:sz w:val="27"/>
          <w:szCs w:val="27"/>
          <w:lang w:eastAsia="ar-SA"/>
        </w:rPr>
        <w:t>----</w:t>
      </w:r>
      <w:r>
        <w:rPr>
          <w:sz w:val="27"/>
          <w:szCs w:val="27"/>
          <w:lang w:eastAsia="ar-SA"/>
        </w:rPr>
        <w:t xml:space="preserve"> от </w:t>
      </w:r>
      <w:r w:rsidR="001374FF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копией постанов</w:t>
      </w:r>
      <w:r>
        <w:rPr>
          <w:sz w:val="27"/>
          <w:szCs w:val="27"/>
          <w:lang w:eastAsia="ar-SA"/>
        </w:rPr>
        <w:t xml:space="preserve">ления № </w:t>
      </w:r>
      <w:r w:rsidR="001374FF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от </w:t>
      </w:r>
      <w:r w:rsidR="001374FF">
        <w:rPr>
          <w:sz w:val="27"/>
          <w:szCs w:val="27"/>
          <w:lang w:eastAsia="ar-SA"/>
        </w:rPr>
        <w:t>----</w:t>
      </w:r>
      <w:r>
        <w:rPr>
          <w:sz w:val="27"/>
          <w:szCs w:val="27"/>
          <w:lang w:eastAsia="ar-SA"/>
        </w:rPr>
        <w:t>, в соответствии с которым Фролов А.И. привлечен к административной ответственности</w:t>
      </w:r>
      <w:r w:rsidR="008817B2">
        <w:rPr>
          <w:sz w:val="27"/>
          <w:szCs w:val="27"/>
          <w:lang w:eastAsia="ar-SA"/>
        </w:rPr>
        <w:t xml:space="preserve"> по ч. 1.1 ст. 12.1 КоАП РФ в виде штрафа в размере 5 000 руб., постановление вступило в законную силу </w:t>
      </w:r>
      <w:r w:rsidR="001374FF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</w:t>
      </w:r>
    </w:p>
    <w:p w:rsidR="000B0772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 карточкой опера</w:t>
      </w:r>
      <w:r>
        <w:rPr>
          <w:sz w:val="27"/>
          <w:szCs w:val="27"/>
          <w:lang w:eastAsia="ar-SA"/>
        </w:rPr>
        <w:t xml:space="preserve">ций с водительским удостоверением, из которой следует, что </w:t>
      </w:r>
      <w:r w:rsidRPr="008817B2" w:rsidR="008817B2">
        <w:rPr>
          <w:sz w:val="27"/>
          <w:szCs w:val="27"/>
          <w:lang w:eastAsia="ar-SA"/>
        </w:rPr>
        <w:t>Фролов</w:t>
      </w:r>
      <w:r w:rsidR="008817B2">
        <w:rPr>
          <w:sz w:val="27"/>
          <w:szCs w:val="27"/>
          <w:lang w:eastAsia="ar-SA"/>
        </w:rPr>
        <w:t>у</w:t>
      </w:r>
      <w:r w:rsidRPr="008817B2" w:rsidR="008817B2">
        <w:rPr>
          <w:sz w:val="27"/>
          <w:szCs w:val="27"/>
          <w:lang w:eastAsia="ar-SA"/>
        </w:rPr>
        <w:t xml:space="preserve"> А.И. </w:t>
      </w:r>
      <w:r>
        <w:rPr>
          <w:sz w:val="27"/>
          <w:szCs w:val="27"/>
          <w:lang w:eastAsia="ar-SA"/>
        </w:rPr>
        <w:t xml:space="preserve">выдано водительское удостоверение </w:t>
      </w:r>
      <w:r w:rsidR="001374FF">
        <w:rPr>
          <w:sz w:val="27"/>
          <w:szCs w:val="27"/>
          <w:lang w:eastAsia="ar-SA"/>
        </w:rPr>
        <w:t>----</w:t>
      </w:r>
    </w:p>
    <w:p w:rsidR="008817B2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 карточкой учета транспортного средства, из которой следует, что владельцем транспортного средства «</w:t>
      </w:r>
      <w:r w:rsidR="001374FF">
        <w:rPr>
          <w:sz w:val="27"/>
          <w:szCs w:val="27"/>
          <w:lang w:eastAsia="ar-SA"/>
        </w:rPr>
        <w:t>---</w:t>
      </w:r>
      <w:r w:rsidRPr="008817B2">
        <w:rPr>
          <w:sz w:val="27"/>
          <w:szCs w:val="27"/>
          <w:lang w:eastAsia="ar-SA"/>
        </w:rPr>
        <w:t xml:space="preserve">» VIN </w:t>
      </w:r>
      <w:r w:rsidR="001374FF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>яв</w:t>
      </w:r>
      <w:r>
        <w:rPr>
          <w:sz w:val="27"/>
          <w:szCs w:val="27"/>
          <w:lang w:eastAsia="ar-SA"/>
        </w:rPr>
        <w:t xml:space="preserve">ляется </w:t>
      </w:r>
      <w:r w:rsidR="001374FF">
        <w:rPr>
          <w:sz w:val="27"/>
          <w:szCs w:val="27"/>
          <w:lang w:eastAsia="ar-SA"/>
        </w:rPr>
        <w:t>---</w:t>
      </w:r>
    </w:p>
    <w:p w:rsidR="008817B2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>- фототаблицей;</w:t>
      </w:r>
    </w:p>
    <w:p w:rsidR="008817B2" w:rsidP="00F338B1">
      <w:pPr>
        <w:ind w:firstLine="720"/>
        <w:jc w:val="both"/>
        <w:rPr>
          <w:sz w:val="27"/>
          <w:szCs w:val="27"/>
          <w:lang w:eastAsia="ar-SA"/>
        </w:rPr>
      </w:pPr>
      <w:r>
        <w:rPr>
          <w:sz w:val="27"/>
          <w:szCs w:val="27"/>
          <w:lang w:eastAsia="ar-SA"/>
        </w:rPr>
        <w:t xml:space="preserve">- паспортом транспортного средства </w:t>
      </w:r>
      <w:r w:rsidR="001374FF">
        <w:rPr>
          <w:sz w:val="27"/>
          <w:szCs w:val="27"/>
          <w:lang w:eastAsia="ar-SA"/>
        </w:rPr>
        <w:t>---</w:t>
      </w:r>
      <w:r w:rsidRPr="008817B2">
        <w:rPr>
          <w:sz w:val="27"/>
          <w:szCs w:val="27"/>
          <w:lang w:eastAsia="ar-SA"/>
        </w:rPr>
        <w:t xml:space="preserve">» VIN </w:t>
      </w:r>
      <w:r w:rsidR="001374FF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копией договора купли-продажи от </w:t>
      </w:r>
      <w:r w:rsidR="001374FF">
        <w:rPr>
          <w:sz w:val="27"/>
          <w:szCs w:val="27"/>
          <w:lang w:eastAsia="ar-SA"/>
        </w:rPr>
        <w:t>---</w:t>
      </w:r>
      <w:r>
        <w:rPr>
          <w:sz w:val="27"/>
          <w:szCs w:val="27"/>
          <w:lang w:eastAsia="ar-SA"/>
        </w:rPr>
        <w:t xml:space="preserve"> из которого следует, что указанное транспортное средство приобретено Фроловым И.Н.;</w:t>
      </w:r>
    </w:p>
    <w:p w:rsidR="001B4C83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>- реестром правонар</w:t>
      </w:r>
      <w:r w:rsidRPr="00782DA0">
        <w:rPr>
          <w:sz w:val="27"/>
          <w:szCs w:val="27"/>
          <w:lang w:eastAsia="ar-SA"/>
        </w:rPr>
        <w:t xml:space="preserve">ушений.  </w:t>
      </w:r>
    </w:p>
    <w:p w:rsidR="00F338B1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</w:t>
      </w:r>
      <w:r w:rsidRPr="00782DA0">
        <w:rPr>
          <w:sz w:val="27"/>
          <w:szCs w:val="27"/>
          <w:lang w:eastAsia="ar-SA"/>
        </w:rPr>
        <w:t>.</w:t>
      </w:r>
    </w:p>
    <w:p w:rsidR="00F338B1" w:rsidRPr="00782DA0" w:rsidP="00F338B1">
      <w:pPr>
        <w:ind w:firstLine="720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Таким образом, учитывая, что </w:t>
      </w:r>
      <w:r w:rsidRPr="008817B2" w:rsidR="008817B2">
        <w:rPr>
          <w:sz w:val="27"/>
          <w:szCs w:val="27"/>
        </w:rPr>
        <w:t xml:space="preserve">Фролов А.И. </w:t>
      </w:r>
      <w:r w:rsidRPr="00782DA0">
        <w:rPr>
          <w:sz w:val="27"/>
          <w:szCs w:val="27"/>
        </w:rPr>
        <w:t xml:space="preserve">постановлением </w:t>
      </w:r>
      <w:r w:rsidRPr="008817B2" w:rsidR="008817B2">
        <w:rPr>
          <w:sz w:val="27"/>
          <w:szCs w:val="27"/>
        </w:rPr>
        <w:t xml:space="preserve">№ </w:t>
      </w:r>
      <w:r w:rsidR="001374FF">
        <w:rPr>
          <w:sz w:val="27"/>
          <w:szCs w:val="27"/>
        </w:rPr>
        <w:t>---</w:t>
      </w:r>
      <w:r w:rsidRPr="008817B2" w:rsidR="008817B2">
        <w:rPr>
          <w:sz w:val="27"/>
          <w:szCs w:val="27"/>
        </w:rPr>
        <w:t xml:space="preserve">от </w:t>
      </w:r>
      <w:r w:rsidR="001374FF">
        <w:rPr>
          <w:sz w:val="27"/>
          <w:szCs w:val="27"/>
        </w:rPr>
        <w:t>---</w:t>
      </w:r>
      <w:r w:rsidRPr="008817B2" w:rsidR="008817B2">
        <w:rPr>
          <w:sz w:val="27"/>
          <w:szCs w:val="27"/>
        </w:rPr>
        <w:t xml:space="preserve"> </w:t>
      </w:r>
      <w:r w:rsidRPr="00782DA0">
        <w:rPr>
          <w:sz w:val="27"/>
          <w:szCs w:val="27"/>
        </w:rPr>
        <w:t xml:space="preserve">по делу об административном правонарушении </w:t>
      </w:r>
      <w:r w:rsidRPr="00782DA0">
        <w:rPr>
          <w:sz w:val="27"/>
          <w:szCs w:val="27"/>
          <w:lang w:eastAsia="ar-SA"/>
        </w:rPr>
        <w:t xml:space="preserve">подвергнут административному наказанию в виде административного штрафа в размере 500 рублей, постановление вступило в </w:t>
      </w:r>
      <w:r w:rsidRPr="00782DA0">
        <w:rPr>
          <w:sz w:val="27"/>
          <w:szCs w:val="27"/>
          <w:lang w:eastAsia="ar-SA"/>
        </w:rPr>
        <w:t xml:space="preserve">законную силу </w:t>
      </w:r>
      <w:r w:rsidR="001374FF">
        <w:rPr>
          <w:sz w:val="27"/>
          <w:szCs w:val="27"/>
          <w:lang w:eastAsia="ar-SA"/>
        </w:rPr>
        <w:t>---</w:t>
      </w:r>
      <w:r w:rsidRPr="00782DA0">
        <w:rPr>
          <w:sz w:val="27"/>
          <w:szCs w:val="27"/>
          <w:lang w:eastAsia="ar-SA"/>
        </w:rPr>
        <w:t xml:space="preserve"> мировой судья находит вину </w:t>
      </w:r>
      <w:r w:rsidRPr="008817B2" w:rsidR="008817B2">
        <w:rPr>
          <w:sz w:val="27"/>
          <w:szCs w:val="27"/>
        </w:rPr>
        <w:t>Фролов</w:t>
      </w:r>
      <w:r w:rsidR="008817B2">
        <w:rPr>
          <w:sz w:val="27"/>
          <w:szCs w:val="27"/>
        </w:rPr>
        <w:t>а</w:t>
      </w:r>
      <w:r w:rsidRPr="008817B2" w:rsidR="008817B2">
        <w:rPr>
          <w:sz w:val="27"/>
          <w:szCs w:val="27"/>
        </w:rPr>
        <w:t xml:space="preserve"> А.И. </w:t>
      </w:r>
      <w:r w:rsidRPr="00782DA0">
        <w:rPr>
          <w:sz w:val="27"/>
          <w:szCs w:val="27"/>
          <w:lang w:eastAsia="ar-SA"/>
        </w:rPr>
        <w:t xml:space="preserve">установленной, и квалифицирует его действия по ч. 1.1 ст. 12.1 Кодекса Российской Федерации об административных правонарушениях – повторное совершение административного правонарушения, </w:t>
      </w:r>
      <w:r w:rsidRPr="00782DA0">
        <w:rPr>
          <w:sz w:val="27"/>
          <w:szCs w:val="27"/>
          <w:lang w:eastAsia="ar-SA"/>
        </w:rPr>
        <w:t>предусмотренного частью 1 данной статьи (управление транспортным средством, не зарегистрированным в установленном порядке).</w:t>
      </w:r>
    </w:p>
    <w:p w:rsidR="001B4C83" w:rsidRPr="00782DA0" w:rsidP="00F338B1">
      <w:pPr>
        <w:ind w:firstLine="709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</w:t>
      </w:r>
      <w:r w:rsidRPr="00782DA0">
        <w:rPr>
          <w:sz w:val="27"/>
          <w:szCs w:val="27"/>
        </w:rPr>
        <w:t>ную ответственность, является признание вины.</w:t>
      </w:r>
    </w:p>
    <w:p w:rsidR="00F338B1" w:rsidRPr="00782DA0" w:rsidP="00F338B1">
      <w:pPr>
        <w:ind w:firstLine="709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Обстоятельств</w:t>
      </w:r>
      <w:r w:rsidR="008817B2">
        <w:rPr>
          <w:sz w:val="27"/>
          <w:szCs w:val="27"/>
        </w:rPr>
        <w:t>ом</w:t>
      </w:r>
      <w:r w:rsidRPr="00782DA0">
        <w:rPr>
          <w:sz w:val="27"/>
          <w:szCs w:val="27"/>
        </w:rPr>
        <w:t>, предусмотренны</w:t>
      </w:r>
      <w:r w:rsidR="008817B2">
        <w:rPr>
          <w:sz w:val="27"/>
          <w:szCs w:val="27"/>
        </w:rPr>
        <w:t>м</w:t>
      </w:r>
      <w:r w:rsidRPr="00782DA0">
        <w:rPr>
          <w:sz w:val="27"/>
          <w:szCs w:val="27"/>
        </w:rPr>
        <w:t xml:space="preserve"> ст. 4.3 Кодекса Российской Федерации об административных правонарушениях и отягчающи</w:t>
      </w:r>
      <w:r w:rsidR="008817B2">
        <w:rPr>
          <w:sz w:val="27"/>
          <w:szCs w:val="27"/>
        </w:rPr>
        <w:t>м</w:t>
      </w:r>
      <w:r w:rsidRPr="00782DA0">
        <w:rPr>
          <w:sz w:val="27"/>
          <w:szCs w:val="27"/>
        </w:rPr>
        <w:t xml:space="preserve"> административную ответственность, </w:t>
      </w:r>
      <w:r w:rsidR="008817B2">
        <w:rPr>
          <w:sz w:val="27"/>
          <w:szCs w:val="27"/>
        </w:rPr>
        <w:t xml:space="preserve">является </w:t>
      </w:r>
      <w:r w:rsidRPr="008817B2" w:rsidR="008817B2">
        <w:rPr>
          <w:sz w:val="27"/>
          <w:szCs w:val="27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 w:rsidRPr="00782DA0">
        <w:rPr>
          <w:sz w:val="27"/>
          <w:szCs w:val="27"/>
        </w:rPr>
        <w:t>.</w:t>
      </w:r>
    </w:p>
    <w:p w:rsidR="00F338B1" w:rsidRPr="00782DA0" w:rsidP="00F338B1">
      <w:pPr>
        <w:ind w:firstLine="709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Учит</w:t>
      </w:r>
      <w:r w:rsidRPr="00782DA0">
        <w:rPr>
          <w:sz w:val="27"/>
          <w:szCs w:val="27"/>
        </w:rPr>
        <w:t xml:space="preserve">ывая характер совершенного правонарушения, личность виновного, его имущественное положение, </w:t>
      </w:r>
      <w:r w:rsidRPr="00782DA0" w:rsidR="001B4C83">
        <w:rPr>
          <w:sz w:val="27"/>
          <w:szCs w:val="27"/>
        </w:rPr>
        <w:t>наличие смягчающего</w:t>
      </w:r>
      <w:r w:rsidRPr="00782DA0">
        <w:rPr>
          <w:sz w:val="27"/>
          <w:szCs w:val="27"/>
        </w:rPr>
        <w:t xml:space="preserve"> </w:t>
      </w:r>
      <w:r w:rsidR="008817B2">
        <w:rPr>
          <w:sz w:val="27"/>
          <w:szCs w:val="27"/>
        </w:rPr>
        <w:t xml:space="preserve">и отягчающего </w:t>
      </w:r>
      <w:r w:rsidRPr="00782DA0">
        <w:rPr>
          <w:sz w:val="27"/>
          <w:szCs w:val="27"/>
        </w:rPr>
        <w:t>административную ответственность</w:t>
      </w:r>
      <w:r w:rsidRPr="00782DA0" w:rsidR="001B4C83">
        <w:rPr>
          <w:sz w:val="27"/>
          <w:szCs w:val="27"/>
        </w:rPr>
        <w:t xml:space="preserve"> обстоятельств</w:t>
      </w:r>
      <w:r w:rsidRPr="00782DA0">
        <w:rPr>
          <w:sz w:val="27"/>
          <w:szCs w:val="27"/>
        </w:rPr>
        <w:t xml:space="preserve">, мировой судья считает необходимым и целесообразным назначить </w:t>
      </w:r>
      <w:r w:rsidRPr="008817B2" w:rsidR="008817B2">
        <w:rPr>
          <w:sz w:val="27"/>
          <w:szCs w:val="27"/>
        </w:rPr>
        <w:t>Фролов</w:t>
      </w:r>
      <w:r w:rsidR="008817B2">
        <w:rPr>
          <w:sz w:val="27"/>
          <w:szCs w:val="27"/>
        </w:rPr>
        <w:t>у</w:t>
      </w:r>
      <w:r w:rsidRPr="008817B2" w:rsidR="008817B2">
        <w:rPr>
          <w:sz w:val="27"/>
          <w:szCs w:val="27"/>
        </w:rPr>
        <w:t xml:space="preserve"> А.И.</w:t>
      </w:r>
      <w:r w:rsidRPr="00782DA0" w:rsidR="001B4C83">
        <w:rPr>
          <w:sz w:val="27"/>
          <w:szCs w:val="27"/>
        </w:rPr>
        <w:t xml:space="preserve">. </w:t>
      </w:r>
      <w:r w:rsidRPr="00782DA0">
        <w:rPr>
          <w:sz w:val="27"/>
          <w:szCs w:val="27"/>
        </w:rPr>
        <w:t>наказан</w:t>
      </w:r>
      <w:r w:rsidRPr="00782DA0">
        <w:rPr>
          <w:sz w:val="27"/>
          <w:szCs w:val="27"/>
        </w:rPr>
        <w:t>ие в виде административного штрафа.</w:t>
      </w:r>
    </w:p>
    <w:p w:rsidR="00F338B1" w:rsidRPr="00782DA0" w:rsidP="00F338B1">
      <w:pPr>
        <w:ind w:firstLine="708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На основании изложенного, руководствуясь ст. ст. 29.9. - 29.11. Кодекса Российской Федерации об административных правонарушениях </w:t>
      </w:r>
    </w:p>
    <w:p w:rsidR="00F338B1" w:rsidRPr="00782DA0" w:rsidP="00F338B1">
      <w:pPr>
        <w:ind w:firstLine="708"/>
        <w:jc w:val="both"/>
        <w:rPr>
          <w:sz w:val="27"/>
          <w:szCs w:val="27"/>
          <w:lang w:eastAsia="ar-SA"/>
        </w:rPr>
      </w:pPr>
    </w:p>
    <w:p w:rsidR="00F338B1" w:rsidRPr="00782DA0" w:rsidP="00F338B1">
      <w:pPr>
        <w:ind w:firstLine="708"/>
        <w:jc w:val="center"/>
        <w:rPr>
          <w:b/>
          <w:sz w:val="27"/>
          <w:szCs w:val="27"/>
          <w:lang w:eastAsia="ar-SA"/>
        </w:rPr>
      </w:pPr>
      <w:r w:rsidRPr="00782DA0">
        <w:rPr>
          <w:b/>
          <w:sz w:val="27"/>
          <w:szCs w:val="27"/>
          <w:lang w:eastAsia="ar-SA"/>
        </w:rPr>
        <w:t>ПОСТАНОВИЛ:</w:t>
      </w:r>
    </w:p>
    <w:p w:rsidR="00F338B1" w:rsidRPr="00782DA0" w:rsidP="00F338B1">
      <w:pPr>
        <w:ind w:firstLine="708"/>
        <w:jc w:val="center"/>
        <w:rPr>
          <w:sz w:val="27"/>
          <w:szCs w:val="27"/>
          <w:lang w:eastAsia="ar-SA"/>
        </w:rPr>
      </w:pPr>
    </w:p>
    <w:p w:rsidR="00F338B1" w:rsidRPr="00782DA0" w:rsidP="00F338B1">
      <w:pPr>
        <w:ind w:firstLine="709"/>
        <w:jc w:val="both"/>
        <w:rPr>
          <w:sz w:val="27"/>
          <w:szCs w:val="27"/>
          <w:lang w:eastAsia="ar-SA"/>
        </w:rPr>
      </w:pPr>
      <w:r w:rsidRPr="00782DA0">
        <w:rPr>
          <w:sz w:val="27"/>
          <w:szCs w:val="27"/>
          <w:lang w:eastAsia="ar-SA"/>
        </w:rPr>
        <w:t xml:space="preserve">Признать </w:t>
      </w:r>
      <w:r w:rsidRPr="008817B2" w:rsidR="008817B2">
        <w:rPr>
          <w:sz w:val="27"/>
          <w:szCs w:val="27"/>
        </w:rPr>
        <w:t xml:space="preserve">Фролова Андрея Игоревича </w:t>
      </w:r>
      <w:r w:rsidRPr="00782DA0">
        <w:rPr>
          <w:sz w:val="27"/>
          <w:szCs w:val="27"/>
          <w:lang w:eastAsia="ar-SA"/>
        </w:rPr>
        <w:t xml:space="preserve">виновным в совершении административного правонарушения, предусмотренного ч. 1.1 ст. 12.1 Кодекса Российской Федерации об административных правонарушениях и назначить наказание в виде административного штрафа в размере 5 000 (пять тысяч) рублей. </w:t>
      </w:r>
    </w:p>
    <w:p w:rsidR="001B4C83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Администра</w:t>
      </w:r>
      <w:r w:rsidRPr="00782DA0">
        <w:rPr>
          <w:sz w:val="27"/>
          <w:szCs w:val="27"/>
        </w:rPr>
        <w:t xml:space="preserve">тивный штраф подлежит перечислению на счет: 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УФК по ХМАО-Югре (УМВД России по ХМАО-Югре);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 xml:space="preserve">ИНН 8601010390; 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КПП 860101001;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р/с: 03100643000000018700;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кор/с 40102810245370000007;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банк: РКЦ Ханты-Мансийск//УФК по ХМАО-Югре г. Ханты-Мансийск;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ОКТМО: 71885000;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БИК: 007162163;</w:t>
      </w:r>
    </w:p>
    <w:p w:rsidR="008817B2" w:rsidRPr="008817B2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>КБК: 18811601123010001140;</w:t>
      </w:r>
    </w:p>
    <w:p w:rsidR="003C6628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8817B2">
        <w:rPr>
          <w:sz w:val="27"/>
          <w:szCs w:val="27"/>
        </w:rPr>
        <w:t xml:space="preserve">УИН: </w:t>
      </w:r>
      <w:r w:rsidR="001374FF">
        <w:rPr>
          <w:sz w:val="27"/>
          <w:szCs w:val="27"/>
        </w:rPr>
        <w:t>----</w:t>
      </w:r>
    </w:p>
    <w:p w:rsidR="00782DA0" w:rsidRPr="00782DA0" w:rsidP="008817B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82DA0">
        <w:rPr>
          <w:sz w:val="27"/>
          <w:szCs w:val="27"/>
        </w:rPr>
        <w:t>административный штраф должен быть уплачен лицом, привлеченным к администра</w:t>
      </w:r>
      <w:r w:rsidRPr="00782DA0">
        <w:rPr>
          <w:sz w:val="27"/>
          <w:szCs w:val="27"/>
        </w:rPr>
        <w:t xml:space="preserve">тивной ответственности, не позднее шестидесяти дней со дня вступления постановления о назначении </w:t>
      </w:r>
      <w:r w:rsidRPr="00782DA0">
        <w:rPr>
          <w:sz w:val="27"/>
          <w:szCs w:val="27"/>
        </w:rPr>
        <w:t xml:space="preserve">наказания в законную силу, либо со дня истечения срока отсрочки или рассрочки, предусмотренных ст. 31.5 КоАП РФ. </w:t>
      </w:r>
    </w:p>
    <w:p w:rsidR="00782DA0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В соответствии с ч. 1, 2 ст. 31.5 КоАП РФ, пр</w:t>
      </w:r>
      <w:r w:rsidRPr="00782DA0">
        <w:rPr>
          <w:sz w:val="27"/>
          <w:szCs w:val="27"/>
        </w:rPr>
        <w:t>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</w:t>
      </w:r>
      <w:r w:rsidRPr="00782DA0">
        <w:rPr>
          <w:sz w:val="27"/>
          <w:szCs w:val="27"/>
        </w:rPr>
        <w:t xml:space="preserve">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782DA0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 xml:space="preserve">С учетом материального положения лица, </w:t>
      </w:r>
      <w:r w:rsidRPr="00782DA0">
        <w:rPr>
          <w:sz w:val="27"/>
          <w:szCs w:val="27"/>
        </w:rPr>
        <w:t xml:space="preserve"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437ADA" w:rsidRPr="00782DA0" w:rsidP="001B4C8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782DA0">
        <w:rPr>
          <w:sz w:val="27"/>
          <w:szCs w:val="27"/>
        </w:rPr>
        <w:t>При отсутствии документа, свидетельствующего об уплате администра</w:t>
      </w:r>
      <w:r w:rsidRPr="00782DA0">
        <w:rPr>
          <w:sz w:val="27"/>
          <w:szCs w:val="27"/>
        </w:rPr>
        <w:t xml:space="preserve">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782DA0">
          <w:rPr>
            <w:sz w:val="27"/>
            <w:szCs w:val="27"/>
          </w:rPr>
          <w:t>части 1</w:t>
        </w:r>
      </w:hyperlink>
      <w:r w:rsidRPr="00782DA0">
        <w:rPr>
          <w:sz w:val="27"/>
          <w:szCs w:val="27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</w:t>
      </w:r>
      <w:r w:rsidRPr="00782DA0">
        <w:rPr>
          <w:sz w:val="27"/>
          <w:szCs w:val="27"/>
        </w:rPr>
        <w:t xml:space="preserve">отренном федеральным законодательством. </w:t>
      </w:r>
    </w:p>
    <w:p w:rsidR="00437ADA" w:rsidRPr="00782DA0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782DA0" w:rsidP="00437ADA">
      <w:pPr>
        <w:ind w:firstLine="708"/>
        <w:jc w:val="both"/>
        <w:rPr>
          <w:rFonts w:eastAsia="MS Mincho"/>
          <w:sz w:val="27"/>
          <w:szCs w:val="27"/>
        </w:rPr>
      </w:pPr>
    </w:p>
    <w:p w:rsidR="00437ADA" w:rsidRPr="00782DA0" w:rsidP="00437ADA">
      <w:pPr>
        <w:rPr>
          <w:rFonts w:eastAsia="MS Mincho"/>
          <w:sz w:val="27"/>
          <w:szCs w:val="27"/>
        </w:rPr>
      </w:pPr>
      <w:r w:rsidRPr="00782DA0">
        <w:rPr>
          <w:rFonts w:eastAsia="MS Mincho"/>
          <w:sz w:val="27"/>
          <w:szCs w:val="27"/>
        </w:rPr>
        <w:t>Мировой судья</w:t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  <w:t xml:space="preserve"> </w:t>
      </w:r>
      <w:r w:rsidRPr="00782DA0">
        <w:rPr>
          <w:rFonts w:eastAsia="MS Mincho"/>
          <w:sz w:val="27"/>
          <w:szCs w:val="27"/>
        </w:rPr>
        <w:t xml:space="preserve">              </w:t>
      </w:r>
      <w:r w:rsidRPr="00782DA0">
        <w:rPr>
          <w:rFonts w:eastAsia="MS Mincho"/>
          <w:sz w:val="27"/>
          <w:szCs w:val="27"/>
        </w:rPr>
        <w:tab/>
      </w:r>
      <w:r w:rsidRPr="00782DA0">
        <w:rPr>
          <w:rFonts w:eastAsia="MS Mincho"/>
          <w:sz w:val="27"/>
          <w:szCs w:val="27"/>
        </w:rPr>
        <w:tab/>
        <w:t xml:space="preserve">   </w:t>
      </w:r>
      <w:r w:rsidR="001374FF">
        <w:rPr>
          <w:rFonts w:eastAsia="MS Mincho"/>
          <w:sz w:val="27"/>
          <w:szCs w:val="27"/>
        </w:rPr>
        <w:t xml:space="preserve">                 </w:t>
      </w:r>
      <w:r w:rsidRPr="00782DA0">
        <w:rPr>
          <w:rFonts w:eastAsia="MS Mincho"/>
          <w:sz w:val="27"/>
          <w:szCs w:val="27"/>
        </w:rPr>
        <w:t xml:space="preserve">   Е.И. Костарева </w:t>
      </w:r>
    </w:p>
    <w:p w:rsidR="00437ADA" w:rsidRPr="00782DA0" w:rsidP="00437ADA">
      <w:pPr>
        <w:rPr>
          <w:rFonts w:eastAsia="MS Mincho"/>
          <w:sz w:val="27"/>
          <w:szCs w:val="27"/>
        </w:rPr>
      </w:pPr>
    </w:p>
    <w:p w:rsidR="00216575" w:rsidRPr="00782DA0" w:rsidP="00437ADA">
      <w:pPr>
        <w:ind w:firstLine="708"/>
        <w:jc w:val="both"/>
        <w:rPr>
          <w:rFonts w:eastAsia="MS Mincho"/>
          <w:sz w:val="27"/>
          <w:szCs w:val="27"/>
        </w:rPr>
      </w:pPr>
    </w:p>
    <w:sectPr w:rsidSect="00B576E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F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B943E4">
      <w:t>24</w:t>
    </w:r>
    <w:r w:rsidR="005D46B5">
      <w:t>-01-202</w:t>
    </w:r>
    <w:r w:rsidR="00B943E4">
      <w:t>5</w:t>
    </w:r>
    <w:r w:rsidR="005D46B5">
      <w:t>-00</w:t>
    </w:r>
    <w:r w:rsidR="00B943E4">
      <w:t>0257</w:t>
    </w:r>
    <w:r w:rsidR="005D46B5">
      <w:t>-</w:t>
    </w:r>
    <w:r w:rsidR="00B943E4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772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374FF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4C83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12A7"/>
    <w:rsid w:val="00233096"/>
    <w:rsid w:val="00233204"/>
    <w:rsid w:val="00240D1F"/>
    <w:rsid w:val="00241570"/>
    <w:rsid w:val="0024196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0005"/>
    <w:rsid w:val="003B13C6"/>
    <w:rsid w:val="003B273A"/>
    <w:rsid w:val="003B3B77"/>
    <w:rsid w:val="003B5B83"/>
    <w:rsid w:val="003B7C5A"/>
    <w:rsid w:val="003C5139"/>
    <w:rsid w:val="003C58D8"/>
    <w:rsid w:val="003C652C"/>
    <w:rsid w:val="003C6628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35E4"/>
    <w:rsid w:val="00414129"/>
    <w:rsid w:val="004154D5"/>
    <w:rsid w:val="00417583"/>
    <w:rsid w:val="00417C4A"/>
    <w:rsid w:val="00427652"/>
    <w:rsid w:val="00427C3C"/>
    <w:rsid w:val="004326C6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4C06"/>
    <w:rsid w:val="00507FD3"/>
    <w:rsid w:val="00510CBD"/>
    <w:rsid w:val="00512C62"/>
    <w:rsid w:val="0051329D"/>
    <w:rsid w:val="00514EC6"/>
    <w:rsid w:val="00520496"/>
    <w:rsid w:val="00522C0A"/>
    <w:rsid w:val="00522E62"/>
    <w:rsid w:val="005239E7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000C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DA0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17B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55DE"/>
    <w:rsid w:val="008D75CF"/>
    <w:rsid w:val="008E3D72"/>
    <w:rsid w:val="008E5A57"/>
    <w:rsid w:val="008F34D1"/>
    <w:rsid w:val="009009D0"/>
    <w:rsid w:val="00906594"/>
    <w:rsid w:val="0091221B"/>
    <w:rsid w:val="00912CCC"/>
    <w:rsid w:val="009222BF"/>
    <w:rsid w:val="00925DDE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576E1"/>
    <w:rsid w:val="00B60920"/>
    <w:rsid w:val="00B65BB5"/>
    <w:rsid w:val="00B70049"/>
    <w:rsid w:val="00B74CB7"/>
    <w:rsid w:val="00B75636"/>
    <w:rsid w:val="00B849D6"/>
    <w:rsid w:val="00B85D68"/>
    <w:rsid w:val="00B943E4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07706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A0D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38B1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DBFC-6AF2-4D9B-890D-19B986ED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